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75B6B" w14:textId="77777777" w:rsidR="00B62D1A" w:rsidRPr="00F30E7B" w:rsidRDefault="00D65D0A" w:rsidP="00B62D1A">
      <w:pPr>
        <w:rPr>
          <w:b/>
        </w:rPr>
      </w:pPr>
      <w:r>
        <w:rPr>
          <w:b/>
        </w:rPr>
        <w:t>Chapter 12 Study Guide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2D1A" w:rsidRPr="00F30E7B">
        <w:rPr>
          <w:b/>
        </w:rPr>
        <w:t>Name ______________________</w:t>
      </w:r>
    </w:p>
    <w:p w14:paraId="2C5ADFA7" w14:textId="77777777" w:rsidR="00B62D1A" w:rsidRDefault="00B62D1A" w:rsidP="00B62D1A">
      <w:pPr>
        <w:pStyle w:val="ListParagraph"/>
        <w:numPr>
          <w:ilvl w:val="0"/>
          <w:numId w:val="1"/>
        </w:numPr>
      </w:pPr>
      <w:r>
        <w:t>What are the 3 domains of life?</w:t>
      </w:r>
    </w:p>
    <w:p w14:paraId="3542E3F5" w14:textId="77777777" w:rsidR="00885953" w:rsidRDefault="00885953" w:rsidP="00885953">
      <w:pPr>
        <w:pStyle w:val="ListParagraph"/>
      </w:pPr>
    </w:p>
    <w:p w14:paraId="6230031F" w14:textId="77777777" w:rsidR="00885953" w:rsidRDefault="00885953" w:rsidP="00885953">
      <w:pPr>
        <w:pStyle w:val="ListParagraph"/>
      </w:pPr>
    </w:p>
    <w:p w14:paraId="66F4A349" w14:textId="77777777" w:rsidR="00B62D1A" w:rsidRDefault="00B62D1A" w:rsidP="00B62D1A">
      <w:pPr>
        <w:pStyle w:val="ListParagraph"/>
        <w:numPr>
          <w:ilvl w:val="0"/>
          <w:numId w:val="1"/>
        </w:numPr>
      </w:pPr>
      <w:r>
        <w:t>Who was Linnaeus?</w:t>
      </w:r>
    </w:p>
    <w:p w14:paraId="52291E5B" w14:textId="77777777" w:rsidR="00885953" w:rsidRDefault="00885953" w:rsidP="00885953">
      <w:pPr>
        <w:pStyle w:val="ListParagraph"/>
      </w:pPr>
    </w:p>
    <w:p w14:paraId="0E7E660C" w14:textId="77777777" w:rsidR="00885953" w:rsidRDefault="00885953" w:rsidP="00885953">
      <w:pPr>
        <w:pStyle w:val="ListParagraph"/>
      </w:pPr>
    </w:p>
    <w:p w14:paraId="221D9DCC" w14:textId="77777777" w:rsidR="00B62D1A" w:rsidRDefault="00B62D1A" w:rsidP="00B62D1A">
      <w:pPr>
        <w:pStyle w:val="ListParagraph"/>
        <w:numPr>
          <w:ilvl w:val="0"/>
          <w:numId w:val="1"/>
        </w:numPr>
      </w:pPr>
      <w:r>
        <w:t xml:space="preserve">List the taxonomic system beginning with domain and ending with species.  </w:t>
      </w:r>
    </w:p>
    <w:p w14:paraId="653B60DE" w14:textId="77777777" w:rsidR="00885953" w:rsidRDefault="00885953" w:rsidP="00885953"/>
    <w:p w14:paraId="3200029C" w14:textId="77777777" w:rsidR="00B62D1A" w:rsidRDefault="00B62D1A" w:rsidP="00B62D1A">
      <w:pPr>
        <w:pStyle w:val="ListParagraph"/>
        <w:numPr>
          <w:ilvl w:val="0"/>
          <w:numId w:val="1"/>
        </w:numPr>
      </w:pPr>
      <w:r>
        <w:t>The two part Latin name includes the _______________ and ________________.</w:t>
      </w:r>
    </w:p>
    <w:p w14:paraId="4570EBF8" w14:textId="77777777" w:rsidR="00885953" w:rsidRDefault="00885953" w:rsidP="00885953">
      <w:pPr>
        <w:pStyle w:val="ListParagraph"/>
      </w:pPr>
    </w:p>
    <w:p w14:paraId="18196602" w14:textId="77777777" w:rsidR="00885953" w:rsidRDefault="00885953" w:rsidP="00885953">
      <w:pPr>
        <w:pStyle w:val="ListParagraph"/>
      </w:pPr>
    </w:p>
    <w:p w14:paraId="216B1732" w14:textId="77777777" w:rsidR="00B62D1A" w:rsidRDefault="00B62D1A" w:rsidP="00B62D1A">
      <w:pPr>
        <w:pStyle w:val="ListParagraph"/>
        <w:numPr>
          <w:ilvl w:val="0"/>
          <w:numId w:val="1"/>
        </w:numPr>
      </w:pPr>
      <w:r>
        <w:t>How do you correctly write a two part scientific name?</w:t>
      </w:r>
    </w:p>
    <w:p w14:paraId="2465A30C" w14:textId="77777777" w:rsidR="00885953" w:rsidRDefault="00885953" w:rsidP="00885953"/>
    <w:p w14:paraId="6A2CBA94" w14:textId="77777777" w:rsidR="00B62D1A" w:rsidRDefault="00B62D1A" w:rsidP="00B62D1A">
      <w:pPr>
        <w:pStyle w:val="ListParagraph"/>
        <w:numPr>
          <w:ilvl w:val="0"/>
          <w:numId w:val="1"/>
        </w:numPr>
      </w:pPr>
      <w:r>
        <w:t>Why were the prokaryotes recently divided into 2 separate domains?</w:t>
      </w:r>
    </w:p>
    <w:p w14:paraId="50FEBAF2" w14:textId="77777777" w:rsidR="00885953" w:rsidRDefault="00885953" w:rsidP="00885953"/>
    <w:p w14:paraId="5756C76E" w14:textId="77777777" w:rsidR="00885953" w:rsidRDefault="00B62D1A" w:rsidP="00885953">
      <w:pPr>
        <w:pStyle w:val="ListParagraph"/>
        <w:numPr>
          <w:ilvl w:val="0"/>
          <w:numId w:val="1"/>
        </w:numPr>
      </w:pPr>
      <w:r>
        <w:t xml:space="preserve">In the phylogenetic tree in Figure 12.4, bonobos are most closely related to ____________.  </w:t>
      </w:r>
    </w:p>
    <w:p w14:paraId="372DA7EB" w14:textId="77777777" w:rsidR="009311ED" w:rsidRDefault="009311ED" w:rsidP="009311ED">
      <w:pPr>
        <w:pStyle w:val="ListParagraph"/>
      </w:pPr>
    </w:p>
    <w:p w14:paraId="6D8FBDDB" w14:textId="77777777" w:rsidR="009311ED" w:rsidRDefault="009311ED" w:rsidP="009311ED">
      <w:pPr>
        <w:pStyle w:val="ListParagraph"/>
      </w:pPr>
    </w:p>
    <w:p w14:paraId="3E737272" w14:textId="77777777" w:rsidR="00885953" w:rsidRDefault="00885953" w:rsidP="00885953">
      <w:pPr>
        <w:pStyle w:val="ListParagraph"/>
      </w:pPr>
    </w:p>
    <w:p w14:paraId="6DFA4ADD" w14:textId="77777777" w:rsidR="00885953" w:rsidRDefault="00885953" w:rsidP="00885953">
      <w:pPr>
        <w:pStyle w:val="ListParagraph"/>
        <w:numPr>
          <w:ilvl w:val="0"/>
          <w:numId w:val="1"/>
        </w:numPr>
      </w:pPr>
      <w:r>
        <w:t xml:space="preserve">You can’t always assume </w:t>
      </w:r>
      <w:r w:rsidR="009311ED">
        <w:t xml:space="preserve">that organisms that look alike are closely related.  Give an example.  </w:t>
      </w:r>
    </w:p>
    <w:p w14:paraId="3616FD1E" w14:textId="77777777" w:rsidR="00885953" w:rsidRDefault="00885953" w:rsidP="00885953">
      <w:pPr>
        <w:pStyle w:val="ListParagraph"/>
      </w:pPr>
    </w:p>
    <w:p w14:paraId="2AF9330E" w14:textId="77777777" w:rsidR="00885953" w:rsidRDefault="00885953" w:rsidP="00885953">
      <w:pPr>
        <w:pStyle w:val="ListParagraph"/>
      </w:pPr>
    </w:p>
    <w:p w14:paraId="35285AAE" w14:textId="77777777" w:rsidR="00885953" w:rsidRDefault="00885953" w:rsidP="00B62D1A">
      <w:pPr>
        <w:pStyle w:val="ListParagraph"/>
        <w:numPr>
          <w:ilvl w:val="0"/>
          <w:numId w:val="1"/>
        </w:numPr>
      </w:pPr>
      <w:r>
        <w:t xml:space="preserve">Give an example of homologous structures.  These structures indicate that these organisms </w:t>
      </w:r>
      <w:r w:rsidRPr="00885953">
        <w:rPr>
          <w:b/>
        </w:rPr>
        <w:t>share/do not share</w:t>
      </w:r>
      <w:r>
        <w:t xml:space="preserve"> (chose one) a common ancestor. </w:t>
      </w:r>
    </w:p>
    <w:p w14:paraId="682BA0B2" w14:textId="77777777" w:rsidR="00885953" w:rsidRDefault="00885953" w:rsidP="00885953"/>
    <w:p w14:paraId="6CC0C48C" w14:textId="77777777" w:rsidR="00885953" w:rsidRDefault="00885953" w:rsidP="00885953">
      <w:pPr>
        <w:pStyle w:val="ListParagraph"/>
        <w:numPr>
          <w:ilvl w:val="0"/>
          <w:numId w:val="1"/>
        </w:numPr>
      </w:pPr>
      <w:r>
        <w:t xml:space="preserve">Give an example of analogous structures.  These structures indicate that these organisms </w:t>
      </w:r>
      <w:r w:rsidRPr="00885953">
        <w:rPr>
          <w:b/>
        </w:rPr>
        <w:t>share/do not share</w:t>
      </w:r>
      <w:r>
        <w:t xml:space="preserve"> (chose one) a common ancestor. </w:t>
      </w:r>
    </w:p>
    <w:p w14:paraId="3A4120AD" w14:textId="77777777" w:rsidR="00885953" w:rsidRDefault="00885953" w:rsidP="00885953"/>
    <w:p w14:paraId="6F8F6363" w14:textId="77777777" w:rsidR="00885953" w:rsidRDefault="00885953" w:rsidP="00B62D1A">
      <w:pPr>
        <w:pStyle w:val="ListParagraph"/>
        <w:numPr>
          <w:ilvl w:val="0"/>
          <w:numId w:val="1"/>
        </w:numPr>
      </w:pPr>
      <w:r>
        <w:t>Do you understand the basics of how to read a phylogenetic tree?  A cladogram?</w:t>
      </w:r>
    </w:p>
    <w:p w14:paraId="6AE4C54C" w14:textId="77777777" w:rsidR="00885953" w:rsidRDefault="00885953" w:rsidP="00885953">
      <w:pPr>
        <w:pStyle w:val="ListParagraph"/>
      </w:pPr>
    </w:p>
    <w:p w14:paraId="6571EA05" w14:textId="77777777" w:rsidR="00885953" w:rsidRDefault="00885953" w:rsidP="00885953"/>
    <w:p w14:paraId="5E2BB3EE" w14:textId="77777777" w:rsidR="00885953" w:rsidRDefault="00885953" w:rsidP="00B62D1A">
      <w:pPr>
        <w:pStyle w:val="ListParagraph"/>
        <w:numPr>
          <w:ilvl w:val="0"/>
          <w:numId w:val="1"/>
        </w:numPr>
      </w:pPr>
      <w:r>
        <w:lastRenderedPageBreak/>
        <w:t>What kind of molecular measures are used in molecular systematics to identify phylogenetic relationships?</w:t>
      </w:r>
    </w:p>
    <w:p w14:paraId="4DA2A3CD" w14:textId="77777777" w:rsidR="00885953" w:rsidRDefault="00885953" w:rsidP="00885953"/>
    <w:p w14:paraId="7372D05A" w14:textId="77777777" w:rsidR="00885953" w:rsidRDefault="00885953" w:rsidP="00B62D1A">
      <w:pPr>
        <w:pStyle w:val="ListParagraph"/>
        <w:numPr>
          <w:ilvl w:val="0"/>
          <w:numId w:val="1"/>
        </w:numPr>
      </w:pPr>
      <w:r>
        <w:t xml:space="preserve">Cladistics only uses __________________________ to make cladograms.  </w:t>
      </w:r>
    </w:p>
    <w:p w14:paraId="16B00795" w14:textId="77777777" w:rsidR="00885953" w:rsidRDefault="00885953" w:rsidP="00885953">
      <w:pPr>
        <w:pStyle w:val="ListParagraph"/>
      </w:pPr>
    </w:p>
    <w:p w14:paraId="7A1F8E68" w14:textId="77777777" w:rsidR="00885953" w:rsidRDefault="00885953" w:rsidP="00885953"/>
    <w:p w14:paraId="27A71D39" w14:textId="77777777" w:rsidR="00885953" w:rsidRDefault="00885953" w:rsidP="00B62D1A">
      <w:pPr>
        <w:pStyle w:val="ListParagraph"/>
        <w:numPr>
          <w:ilvl w:val="0"/>
          <w:numId w:val="1"/>
        </w:numPr>
      </w:pPr>
      <w:r>
        <w:t xml:space="preserve">List an application of phylogenetics (what can phylogeny be used for)? </w:t>
      </w:r>
    </w:p>
    <w:p w14:paraId="5118EDD8" w14:textId="77777777" w:rsidR="00885953" w:rsidRDefault="00885953" w:rsidP="00885953"/>
    <w:p w14:paraId="44696504" w14:textId="77777777" w:rsidR="005276EF" w:rsidRPr="00B62D1A" w:rsidRDefault="00B62D1A" w:rsidP="00B569AD">
      <w:pPr>
        <w:pStyle w:val="ListParagraph"/>
        <w:numPr>
          <w:ilvl w:val="0"/>
          <w:numId w:val="1"/>
        </w:numPr>
      </w:pPr>
      <w:r>
        <w:t xml:space="preserve">Be familiar with the vocabulary in the chapter.  You can use the last slide in the PPT as a guide.  </w:t>
      </w:r>
    </w:p>
    <w:sectPr w:rsidR="005276EF" w:rsidRPr="00B62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063BE" w14:textId="77777777" w:rsidR="00416E6B" w:rsidRDefault="00416E6B" w:rsidP="0037711F">
      <w:pPr>
        <w:spacing w:after="0" w:line="240" w:lineRule="auto"/>
      </w:pPr>
      <w:r>
        <w:separator/>
      </w:r>
    </w:p>
  </w:endnote>
  <w:endnote w:type="continuationSeparator" w:id="0">
    <w:p w14:paraId="27DC0C3D" w14:textId="77777777" w:rsidR="00416E6B" w:rsidRDefault="00416E6B" w:rsidP="0037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FF633" w14:textId="77777777" w:rsidR="0037711F" w:rsidRDefault="00377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8EAE" w14:textId="5FC541AD" w:rsidR="00A04B13" w:rsidRDefault="00A04B13" w:rsidP="00A04B13">
    <w:pPr>
      <w:pStyle w:val="NormalWeb"/>
      <w:shd w:val="clear" w:color="auto" w:fill="FFFFFF"/>
      <w:spacing w:after="150" w:afterAutospacing="0" w:line="259" w:lineRule="atLeast"/>
      <w:ind w:left="720"/>
      <w:rPr>
        <w:rFonts w:ascii="Segoe UI" w:hAnsi="Segoe UI" w:cs="Segoe UI"/>
        <w:color w:val="212121"/>
        <w:sz w:val="23"/>
        <w:szCs w:val="23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23044137" wp14:editId="2A1E1981">
          <wp:extent cx="830580" cy="289560"/>
          <wp:effectExtent l="0" t="0" r="7620" b="0"/>
          <wp:docPr id="2" name="Picture 2" descr="C:\Users\pierc\AppData\Local\Microsoft\Windows\INetCache\Content.MSO\6B4CF68B.tmp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rc\AppData\Local\Microsoft\Windows\INetCache\Content.MSO\6B4CF68B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DC8FCA" w14:textId="77777777" w:rsidR="00A04B13" w:rsidRDefault="00A04B13" w:rsidP="00A04B13">
    <w:pPr>
      <w:pStyle w:val="NormalWeb"/>
      <w:shd w:val="clear" w:color="auto" w:fill="FFFFFF"/>
      <w:spacing w:line="259" w:lineRule="atLeast"/>
      <w:ind w:left="720"/>
      <w:rPr>
        <w:rFonts w:ascii="Segoe UI" w:hAnsi="Segoe UI" w:cs="Segoe UI"/>
        <w:color w:val="212121"/>
        <w:sz w:val="23"/>
        <w:szCs w:val="23"/>
      </w:rPr>
    </w:pPr>
    <w:r>
      <w:rPr>
        <w:rFonts w:ascii="Cambria" w:hAnsi="Cambria" w:cs="Segoe UI"/>
        <w:color w:val="212121"/>
      </w:rPr>
      <w:t>This work is licensed by Amanda Brammer under a </w:t>
    </w:r>
    <w:hyperlink r:id="rId3" w:tgtFrame="_blank" w:history="1">
      <w:r>
        <w:rPr>
          <w:rStyle w:val="Hyperlink"/>
          <w:rFonts w:ascii="Cambria" w:hAnsi="Cambria" w:cs="Segoe UI"/>
        </w:rPr>
        <w:t>Creative Commons Attribution-</w:t>
      </w:r>
      <w:proofErr w:type="spellStart"/>
      <w:r>
        <w:rPr>
          <w:rStyle w:val="Hyperlink"/>
          <w:rFonts w:ascii="Cambria" w:hAnsi="Cambria" w:cs="Segoe UI"/>
        </w:rPr>
        <w:t>NonCommercial</w:t>
      </w:r>
      <w:proofErr w:type="spellEnd"/>
      <w:r>
        <w:rPr>
          <w:rStyle w:val="Hyperlink"/>
          <w:rFonts w:ascii="Cambria" w:hAnsi="Cambria" w:cs="Segoe UI"/>
        </w:rPr>
        <w:t>-</w:t>
      </w:r>
      <w:proofErr w:type="spellStart"/>
      <w:r>
        <w:rPr>
          <w:rStyle w:val="Hyperlink"/>
          <w:rFonts w:ascii="Cambria" w:hAnsi="Cambria" w:cs="Segoe UI"/>
        </w:rPr>
        <w:t>ShareAlike</w:t>
      </w:r>
      <w:proofErr w:type="spellEnd"/>
      <w:r>
        <w:rPr>
          <w:rStyle w:val="Hyperlink"/>
          <w:rFonts w:ascii="Cambria" w:hAnsi="Cambria" w:cs="Segoe UI"/>
        </w:rPr>
        <w:t xml:space="preserve"> 4.0 International License</w:t>
      </w:r>
    </w:hyperlink>
    <w:r>
      <w:rPr>
        <w:rFonts w:ascii="Cambria" w:hAnsi="Cambria" w:cs="Segoe UI"/>
        <w:color w:val="212121"/>
      </w:rPr>
      <w:t>.</w:t>
    </w:r>
  </w:p>
  <w:p w14:paraId="5E85057C" w14:textId="77777777" w:rsidR="00A04B13" w:rsidRDefault="00A04B13" w:rsidP="00A04B13">
    <w:pPr>
      <w:pStyle w:val="NormalWeb"/>
      <w:shd w:val="clear" w:color="auto" w:fill="FFFFFF"/>
      <w:spacing w:before="0" w:beforeAutospacing="0" w:after="0" w:afterAutospacing="0"/>
      <w:rPr>
        <w:rFonts w:ascii="Calibri" w:hAnsi="Calibri" w:cs="Calibri"/>
        <w:color w:val="212121"/>
        <w:sz w:val="22"/>
        <w:szCs w:val="22"/>
      </w:rPr>
    </w:pPr>
    <w:r>
      <w:rPr>
        <w:rFonts w:ascii="Calibri" w:hAnsi="Calibri" w:cs="Calibri"/>
        <w:color w:val="212121"/>
        <w:sz w:val="22"/>
        <w:szCs w:val="22"/>
      </w:rPr>
      <w:t> </w:t>
    </w:r>
  </w:p>
  <w:p w14:paraId="1089D2FA" w14:textId="3DDB5979" w:rsidR="0037711F" w:rsidRPr="00A04B13" w:rsidRDefault="0037711F" w:rsidP="00A04B1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95AA2" w14:textId="77777777" w:rsidR="0037711F" w:rsidRDefault="00377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C0A65" w14:textId="77777777" w:rsidR="00416E6B" w:rsidRDefault="00416E6B" w:rsidP="0037711F">
      <w:pPr>
        <w:spacing w:after="0" w:line="240" w:lineRule="auto"/>
      </w:pPr>
      <w:r>
        <w:separator/>
      </w:r>
    </w:p>
  </w:footnote>
  <w:footnote w:type="continuationSeparator" w:id="0">
    <w:p w14:paraId="69C06661" w14:textId="77777777" w:rsidR="00416E6B" w:rsidRDefault="00416E6B" w:rsidP="0037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0149" w14:textId="77777777" w:rsidR="0037711F" w:rsidRDefault="00377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5CB37" w14:textId="77777777" w:rsidR="0037711F" w:rsidRDefault="003771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788FC" w14:textId="77777777" w:rsidR="0037711F" w:rsidRDefault="00377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F3FF6"/>
    <w:multiLevelType w:val="hybridMultilevel"/>
    <w:tmpl w:val="26BC7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73985"/>
    <w:multiLevelType w:val="hybridMultilevel"/>
    <w:tmpl w:val="4574E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1A"/>
    <w:rsid w:val="00367F1D"/>
    <w:rsid w:val="0037711F"/>
    <w:rsid w:val="00416E6B"/>
    <w:rsid w:val="00566772"/>
    <w:rsid w:val="008265C4"/>
    <w:rsid w:val="00885953"/>
    <w:rsid w:val="009311ED"/>
    <w:rsid w:val="00A04B13"/>
    <w:rsid w:val="00B62D1A"/>
    <w:rsid w:val="00D65D0A"/>
    <w:rsid w:val="00E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E1B0"/>
  <w15:chartTrackingRefBased/>
  <w15:docId w15:val="{9D2E5072-15C8-4949-8A56-F93EEDEF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11F"/>
  </w:style>
  <w:style w:type="paragraph" w:styleId="Footer">
    <w:name w:val="footer"/>
    <w:basedOn w:val="Normal"/>
    <w:link w:val="FooterChar"/>
    <w:uiPriority w:val="99"/>
    <w:unhideWhenUsed/>
    <w:rsid w:val="00377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11F"/>
  </w:style>
  <w:style w:type="paragraph" w:styleId="NormalWeb">
    <w:name w:val="Normal (Web)"/>
    <w:basedOn w:val="Normal"/>
    <w:uiPriority w:val="99"/>
    <w:semiHidden/>
    <w:unhideWhenUsed/>
    <w:rsid w:val="00A0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4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Brammer</dc:creator>
  <cp:keywords/>
  <dc:description/>
  <cp:lastModifiedBy>Amanda Pierce</cp:lastModifiedBy>
  <cp:revision>8</cp:revision>
  <dcterms:created xsi:type="dcterms:W3CDTF">2019-01-28T20:03:00Z</dcterms:created>
  <dcterms:modified xsi:type="dcterms:W3CDTF">2019-08-01T19:03:00Z</dcterms:modified>
</cp:coreProperties>
</file>