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8D2D" w14:textId="2C563013" w:rsidR="00524959" w:rsidRPr="00A9369B" w:rsidRDefault="00524959">
      <w:pPr>
        <w:rPr>
          <w:rFonts w:ascii="Arial" w:hAnsi="Arial" w:cs="Arial"/>
          <w:b/>
          <w:bCs/>
          <w:sz w:val="28"/>
          <w:szCs w:val="28"/>
        </w:rPr>
      </w:pPr>
      <w:r w:rsidRPr="00A9369B">
        <w:rPr>
          <w:rFonts w:ascii="Arial" w:hAnsi="Arial" w:cs="Arial"/>
          <w:b/>
          <w:bCs/>
          <w:sz w:val="28"/>
          <w:szCs w:val="28"/>
        </w:rPr>
        <w:t>Module 7 Psychology of Art and Symbolism</w:t>
      </w:r>
    </w:p>
    <w:p w14:paraId="017F11A9" w14:textId="353E277A" w:rsidR="00524959" w:rsidRPr="00A9369B" w:rsidRDefault="006A26A6">
      <w:pPr>
        <w:rPr>
          <w:rFonts w:ascii="Arial" w:hAnsi="Arial" w:cs="Arial"/>
          <w:b/>
          <w:bCs/>
          <w:sz w:val="24"/>
          <w:szCs w:val="24"/>
        </w:rPr>
      </w:pPr>
      <w:r w:rsidRPr="00A9369B">
        <w:rPr>
          <w:rFonts w:ascii="Arial" w:hAnsi="Arial" w:cs="Arial"/>
          <w:b/>
          <w:bCs/>
          <w:sz w:val="24"/>
          <w:szCs w:val="24"/>
        </w:rPr>
        <w:t>Introduction to Symbolism in Psychology</w:t>
      </w:r>
    </w:p>
    <w:p w14:paraId="2C7D3230" w14:textId="3389DCE5" w:rsidR="006A26A6" w:rsidRPr="00A9369B" w:rsidRDefault="00A9369B">
      <w:pPr>
        <w:rPr>
          <w:rFonts w:ascii="Arial" w:hAnsi="Arial" w:cs="Arial"/>
          <w:sz w:val="24"/>
          <w:szCs w:val="24"/>
        </w:rPr>
      </w:pPr>
      <w:hyperlink r:id="rId4" w:history="1">
        <w:r w:rsidR="001C1D16" w:rsidRPr="00A9369B">
          <w:rPr>
            <w:rStyle w:val="Hyperlink"/>
            <w:rFonts w:ascii="Arial" w:hAnsi="Arial" w:cs="Arial"/>
            <w:sz w:val="24"/>
            <w:szCs w:val="24"/>
          </w:rPr>
          <w:t>Our World of Symbols and the Unconscious Power of Dreams, Art, and Mythology</w:t>
        </w:r>
      </w:hyperlink>
    </w:p>
    <w:p w14:paraId="4AEC1AE4" w14:textId="6918BCC0" w:rsidR="002C4214" w:rsidRPr="00A9369B" w:rsidRDefault="00A9369B">
      <w:pPr>
        <w:rPr>
          <w:rFonts w:ascii="Arial" w:hAnsi="Arial" w:cs="Arial"/>
          <w:sz w:val="24"/>
          <w:szCs w:val="24"/>
        </w:rPr>
      </w:pPr>
      <w:hyperlink r:id="rId5" w:history="1">
        <w:r w:rsidR="002C4214" w:rsidRPr="00A9369B">
          <w:rPr>
            <w:rStyle w:val="Hyperlink"/>
            <w:rFonts w:ascii="Arial" w:hAnsi="Arial" w:cs="Arial"/>
            <w:sz w:val="24"/>
            <w:szCs w:val="24"/>
          </w:rPr>
          <w:t>The Use of Symbols in Psychology</w:t>
        </w:r>
      </w:hyperlink>
    </w:p>
    <w:p w14:paraId="750DEF1C" w14:textId="4C5DBFA3" w:rsidR="00615F29" w:rsidRPr="00A9369B" w:rsidRDefault="00615F29">
      <w:pPr>
        <w:rPr>
          <w:rFonts w:ascii="Arial" w:hAnsi="Arial" w:cs="Arial"/>
          <w:b/>
          <w:bCs/>
          <w:sz w:val="24"/>
          <w:szCs w:val="24"/>
        </w:rPr>
      </w:pPr>
      <w:r w:rsidRPr="00A9369B">
        <w:rPr>
          <w:rFonts w:ascii="Arial" w:hAnsi="Arial" w:cs="Arial"/>
          <w:b/>
          <w:bCs/>
          <w:sz w:val="24"/>
          <w:szCs w:val="24"/>
        </w:rPr>
        <w:t>Assignment 10 points</w:t>
      </w:r>
    </w:p>
    <w:p w14:paraId="438DBBD0" w14:textId="766797D8" w:rsidR="00615F29" w:rsidRPr="00A9369B" w:rsidRDefault="00615F29">
      <w:pPr>
        <w:rPr>
          <w:rFonts w:ascii="Arial" w:hAnsi="Arial" w:cs="Arial"/>
          <w:color w:val="2D3B45"/>
          <w:sz w:val="24"/>
          <w:szCs w:val="24"/>
        </w:rPr>
      </w:pPr>
      <w:r w:rsidRPr="00A9369B">
        <w:rPr>
          <w:rFonts w:ascii="Arial" w:hAnsi="Arial" w:cs="Arial"/>
          <w:color w:val="2D3B45"/>
          <w:sz w:val="24"/>
          <w:szCs w:val="24"/>
        </w:rPr>
        <w:t>After reading both articles, post which theorist you agree with regarding symbolism in life as well as dreams, explain your reason.  Also, with this new information and previous beliefs, has your opinion changed r</w:t>
      </w:r>
      <w:bookmarkStart w:id="0" w:name="_GoBack"/>
      <w:bookmarkEnd w:id="0"/>
      <w:r w:rsidRPr="00A9369B">
        <w:rPr>
          <w:rFonts w:ascii="Arial" w:hAnsi="Arial" w:cs="Arial"/>
          <w:color w:val="2D3B45"/>
          <w:sz w:val="24"/>
          <w:szCs w:val="24"/>
        </w:rPr>
        <w:t xml:space="preserve">egarding the interpretations of dreams?  Lastly, respond to a fellow classmate’s post.  You will not be able to see posts until </w:t>
      </w:r>
      <w:proofErr w:type="gramStart"/>
      <w:r w:rsidRPr="00A9369B">
        <w:rPr>
          <w:rFonts w:ascii="Arial" w:hAnsi="Arial" w:cs="Arial"/>
          <w:color w:val="2D3B45"/>
          <w:sz w:val="24"/>
          <w:szCs w:val="24"/>
        </w:rPr>
        <w:t>your</w:t>
      </w:r>
      <w:proofErr w:type="gramEnd"/>
      <w:r w:rsidRPr="00A9369B">
        <w:rPr>
          <w:rFonts w:ascii="Arial" w:hAnsi="Arial" w:cs="Arial"/>
          <w:color w:val="2D3B45"/>
          <w:sz w:val="24"/>
          <w:szCs w:val="24"/>
        </w:rPr>
        <w:t xml:space="preserve"> provide your response.</w:t>
      </w:r>
    </w:p>
    <w:p w14:paraId="70898561" w14:textId="2857161B" w:rsidR="00744353" w:rsidRPr="00A9369B" w:rsidRDefault="00744353">
      <w:pPr>
        <w:rPr>
          <w:rFonts w:ascii="Arial" w:hAnsi="Arial" w:cs="Arial"/>
          <w:b/>
          <w:bCs/>
          <w:color w:val="2D3B45"/>
          <w:sz w:val="24"/>
          <w:szCs w:val="24"/>
        </w:rPr>
      </w:pPr>
      <w:r w:rsidRPr="00A9369B">
        <w:rPr>
          <w:rFonts w:ascii="Arial" w:hAnsi="Arial" w:cs="Arial"/>
          <w:b/>
          <w:bCs/>
          <w:color w:val="2D3B45"/>
          <w:sz w:val="24"/>
          <w:szCs w:val="24"/>
        </w:rPr>
        <w:t>Symbols in Cinema &amp; Literature</w:t>
      </w:r>
    </w:p>
    <w:p w14:paraId="5B498164" w14:textId="77777777" w:rsidR="00744353" w:rsidRPr="00A9369B" w:rsidRDefault="00744353" w:rsidP="00744353">
      <w:pPr>
        <w:pStyle w:val="NormalWeb"/>
        <w:spacing w:before="180" w:beforeAutospacing="0" w:after="180" w:afterAutospacing="0"/>
        <w:rPr>
          <w:rFonts w:ascii="Arial" w:hAnsi="Arial" w:cs="Arial"/>
          <w:color w:val="000000"/>
        </w:rPr>
      </w:pPr>
      <w:r w:rsidRPr="00A9369B">
        <w:rPr>
          <w:rFonts w:ascii="Arial" w:hAnsi="Arial" w:cs="Arial"/>
          <w:color w:val="000000"/>
        </w:rPr>
        <w:t xml:space="preserve">Excerpts from the novel </w:t>
      </w:r>
      <w:r w:rsidRPr="00A9369B">
        <w:rPr>
          <w:rStyle w:val="Emphasis"/>
          <w:rFonts w:ascii="Arial" w:hAnsi="Arial" w:cs="Arial"/>
          <w:color w:val="000000"/>
        </w:rPr>
        <w:t>The White Hotel</w:t>
      </w:r>
      <w:r w:rsidRPr="00A9369B">
        <w:rPr>
          <w:rFonts w:ascii="Arial" w:hAnsi="Arial" w:cs="Arial"/>
          <w:color w:val="000000"/>
        </w:rPr>
        <w:t xml:space="preserve"> by D.M. Thomas. (Available on Reserve in the Fletcher Library).</w:t>
      </w:r>
    </w:p>
    <w:p w14:paraId="2DF5D1F7" w14:textId="77777777" w:rsidR="00744353" w:rsidRPr="00A9369B" w:rsidRDefault="00A9369B" w:rsidP="00744353">
      <w:pPr>
        <w:pStyle w:val="NormalWeb"/>
        <w:spacing w:before="180" w:beforeAutospacing="0" w:after="180" w:afterAutospacing="0"/>
        <w:rPr>
          <w:rFonts w:ascii="Arial" w:hAnsi="Arial" w:cs="Arial"/>
          <w:color w:val="000000"/>
        </w:rPr>
      </w:pPr>
      <w:hyperlink r:id="rId6" w:tooltip="Link" w:history="1">
        <w:r w:rsidR="00744353" w:rsidRPr="00A9369B">
          <w:rPr>
            <w:rStyle w:val="Emphasis"/>
            <w:rFonts w:ascii="Arial" w:hAnsi="Arial" w:cs="Arial"/>
            <w:color w:val="1C1A50"/>
          </w:rPr>
          <w:t>The Cell</w:t>
        </w:r>
        <w:r w:rsidR="00744353" w:rsidRPr="00A9369B">
          <w:rPr>
            <w:rStyle w:val="Hyperlink"/>
            <w:rFonts w:ascii="Arial" w:hAnsi="Arial" w:cs="Arial"/>
            <w:color w:val="1C1A50"/>
          </w:rPr>
          <w:t xml:space="preserve"> trailer</w:t>
        </w:r>
      </w:hyperlink>
    </w:p>
    <w:p w14:paraId="4A84B524" w14:textId="77777777" w:rsidR="00744353" w:rsidRPr="00A9369B" w:rsidRDefault="00A9369B" w:rsidP="00744353">
      <w:pPr>
        <w:pStyle w:val="NormalWeb"/>
        <w:spacing w:before="180" w:beforeAutospacing="0" w:after="180" w:afterAutospacing="0"/>
        <w:rPr>
          <w:rFonts w:ascii="Arial" w:hAnsi="Arial" w:cs="Arial"/>
          <w:color w:val="000000"/>
        </w:rPr>
      </w:pPr>
      <w:hyperlink r:id="rId7" w:tooltip="Link" w:history="1">
        <w:r w:rsidR="00744353" w:rsidRPr="00A9369B">
          <w:rPr>
            <w:rStyle w:val="Emphasis"/>
            <w:rFonts w:ascii="Arial" w:hAnsi="Arial" w:cs="Arial"/>
            <w:color w:val="1C1A50"/>
          </w:rPr>
          <w:t>Dreamscape</w:t>
        </w:r>
        <w:r w:rsidR="00744353" w:rsidRPr="00A9369B">
          <w:rPr>
            <w:rStyle w:val="Hyperlink"/>
            <w:rFonts w:ascii="Arial" w:hAnsi="Arial" w:cs="Arial"/>
            <w:color w:val="1C1A50"/>
          </w:rPr>
          <w:t xml:space="preserve"> trailer</w:t>
        </w:r>
      </w:hyperlink>
    </w:p>
    <w:p w14:paraId="2F49F69E" w14:textId="77777777" w:rsidR="00615F29" w:rsidRPr="00A9369B" w:rsidRDefault="00615F29">
      <w:pPr>
        <w:rPr>
          <w:rFonts w:ascii="Arial" w:hAnsi="Arial" w:cs="Arial"/>
          <w:b/>
          <w:bCs/>
          <w:sz w:val="24"/>
          <w:szCs w:val="24"/>
        </w:rPr>
      </w:pPr>
    </w:p>
    <w:sectPr w:rsidR="00615F29" w:rsidRPr="00A9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59"/>
    <w:rsid w:val="001C1D16"/>
    <w:rsid w:val="002C4214"/>
    <w:rsid w:val="00524959"/>
    <w:rsid w:val="00615F29"/>
    <w:rsid w:val="006A26A6"/>
    <w:rsid w:val="00744353"/>
    <w:rsid w:val="00A9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04CE"/>
  <w15:chartTrackingRefBased/>
  <w15:docId w15:val="{9FD3C314-4827-43D0-B2BF-EEC99122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214"/>
    <w:rPr>
      <w:color w:val="0563C1" w:themeColor="hyperlink"/>
      <w:u w:val="single"/>
    </w:rPr>
  </w:style>
  <w:style w:type="character" w:styleId="UnresolvedMention">
    <w:name w:val="Unresolved Mention"/>
    <w:basedOn w:val="DefaultParagraphFont"/>
    <w:uiPriority w:val="99"/>
    <w:semiHidden/>
    <w:unhideWhenUsed/>
    <w:rsid w:val="002C4214"/>
    <w:rPr>
      <w:color w:val="605E5C"/>
      <w:shd w:val="clear" w:color="auto" w:fill="E1DFDD"/>
    </w:rPr>
  </w:style>
  <w:style w:type="paragraph" w:styleId="NormalWeb">
    <w:name w:val="Normal (Web)"/>
    <w:basedOn w:val="Normal"/>
    <w:uiPriority w:val="99"/>
    <w:semiHidden/>
    <w:unhideWhenUsed/>
    <w:rsid w:val="007443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43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4ybHzYtF3Z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QUdbvUVfgE" TargetMode="External"/><Relationship Id="rId5" Type="http://schemas.openxmlformats.org/officeDocument/2006/relationships/hyperlink" Target="https://www.harleytherapy.co.uk/counselling/symbols-in-psychology.htm" TargetMode="External"/><Relationship Id="rId4" Type="http://schemas.openxmlformats.org/officeDocument/2006/relationships/hyperlink" Target="https://www.theemotionmachine.com/our-world-of-symbols-and-the-unconscious-power-of-dreams-art-and-mytholog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Guidry</dc:creator>
  <cp:keywords/>
  <dc:description/>
  <cp:lastModifiedBy>Stacey Guidry</cp:lastModifiedBy>
  <cp:revision>7</cp:revision>
  <dcterms:created xsi:type="dcterms:W3CDTF">2019-08-01T19:45:00Z</dcterms:created>
  <dcterms:modified xsi:type="dcterms:W3CDTF">2019-08-01T20:06:00Z</dcterms:modified>
</cp:coreProperties>
</file>